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47E" w:rsidRPr="00DD147E" w:rsidRDefault="00DD147E" w:rsidP="00DD147E">
      <w:pPr>
        <w:tabs>
          <w:tab w:val="left" w:pos="0"/>
          <w:tab w:val="left" w:pos="5954"/>
        </w:tabs>
        <w:ind w:right="-24"/>
        <w:jc w:val="center"/>
        <w:rPr>
          <w:b/>
          <w:sz w:val="28"/>
          <w:lang w:eastAsia="ar-SA"/>
        </w:rPr>
      </w:pPr>
      <w:r w:rsidRPr="00DD147E">
        <w:rPr>
          <w:noProof/>
          <w:sz w:val="28"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47E" w:rsidRPr="00DD147E" w:rsidRDefault="00DD147E" w:rsidP="00DD147E">
      <w:pPr>
        <w:tabs>
          <w:tab w:val="left" w:pos="0"/>
          <w:tab w:val="left" w:pos="5954"/>
        </w:tabs>
        <w:ind w:right="-24"/>
        <w:jc w:val="center"/>
        <w:rPr>
          <w:b/>
          <w:sz w:val="28"/>
          <w:lang w:eastAsia="ar-SA"/>
        </w:rPr>
      </w:pPr>
    </w:p>
    <w:p w:rsidR="00DD147E" w:rsidRPr="00DD147E" w:rsidRDefault="00DD147E" w:rsidP="00DD147E">
      <w:pPr>
        <w:jc w:val="center"/>
        <w:rPr>
          <w:b/>
          <w:sz w:val="28"/>
          <w:szCs w:val="28"/>
        </w:rPr>
      </w:pPr>
      <w:r w:rsidRPr="00DD147E">
        <w:rPr>
          <w:b/>
          <w:sz w:val="28"/>
          <w:szCs w:val="28"/>
        </w:rPr>
        <w:t>АДМИНИСТРАЦИЯ  ТЕМРЮКСКОГО ГОРОДСКОГО ПОСЕЛЕНИЯ</w:t>
      </w:r>
    </w:p>
    <w:p w:rsidR="00DD147E" w:rsidRPr="00DD147E" w:rsidRDefault="00DD147E" w:rsidP="00DD147E">
      <w:pPr>
        <w:jc w:val="center"/>
        <w:rPr>
          <w:b/>
          <w:sz w:val="28"/>
          <w:szCs w:val="28"/>
        </w:rPr>
      </w:pPr>
      <w:r w:rsidRPr="00DD147E">
        <w:rPr>
          <w:b/>
          <w:sz w:val="28"/>
          <w:szCs w:val="28"/>
        </w:rPr>
        <w:t>ТЕМРЮКСКОГО РАЙОНА</w:t>
      </w:r>
    </w:p>
    <w:p w:rsidR="00DD147E" w:rsidRPr="00DD147E" w:rsidRDefault="00DD147E" w:rsidP="00DD147E">
      <w:pPr>
        <w:jc w:val="center"/>
        <w:rPr>
          <w:b/>
          <w:sz w:val="28"/>
          <w:szCs w:val="28"/>
        </w:rPr>
      </w:pPr>
      <w:bookmarkStart w:id="0" w:name="_Toc257877478"/>
      <w:r w:rsidRPr="00DD147E">
        <w:rPr>
          <w:b/>
          <w:sz w:val="28"/>
          <w:szCs w:val="28"/>
        </w:rPr>
        <w:t>ПОСТАНОВЛЕНИЕ</w:t>
      </w:r>
      <w:bookmarkEnd w:id="0"/>
    </w:p>
    <w:p w:rsidR="00DD147E" w:rsidRPr="00DD147E" w:rsidRDefault="00DD147E" w:rsidP="00DD147E">
      <w:pPr>
        <w:jc w:val="center"/>
        <w:rPr>
          <w:b/>
          <w:sz w:val="28"/>
          <w:szCs w:val="28"/>
        </w:rPr>
      </w:pPr>
      <w:r w:rsidRPr="00DD147E">
        <w:rPr>
          <w:b/>
          <w:sz w:val="28"/>
          <w:szCs w:val="28"/>
        </w:rPr>
        <w:t>от 31.10.2016 г.                                                                                        № 138</w:t>
      </w:r>
      <w:r>
        <w:rPr>
          <w:b/>
          <w:sz w:val="28"/>
          <w:szCs w:val="28"/>
        </w:rPr>
        <w:t>4</w:t>
      </w:r>
    </w:p>
    <w:p w:rsidR="00DD147E" w:rsidRPr="00DD147E" w:rsidRDefault="00DD147E" w:rsidP="00DD147E">
      <w:pPr>
        <w:jc w:val="center"/>
      </w:pPr>
      <w:r w:rsidRPr="00DD147E">
        <w:rPr>
          <w:rFonts w:ascii="Calibri" w:hAnsi="Calibri"/>
          <w:sz w:val="28"/>
          <w:szCs w:val="28"/>
        </w:rPr>
        <w:t xml:space="preserve">      </w:t>
      </w:r>
      <w:r w:rsidRPr="00DD147E">
        <w:t xml:space="preserve">город Темрюк                     </w:t>
      </w:r>
    </w:p>
    <w:p w:rsidR="00DD147E" w:rsidRPr="00DD147E" w:rsidRDefault="00DD147E" w:rsidP="00DD147E">
      <w:pPr>
        <w:tabs>
          <w:tab w:val="left" w:pos="0"/>
          <w:tab w:val="left" w:pos="5954"/>
        </w:tabs>
        <w:ind w:right="-24"/>
        <w:jc w:val="center"/>
        <w:rPr>
          <w:sz w:val="28"/>
          <w:lang w:eastAsia="ar-SA"/>
        </w:rPr>
      </w:pPr>
    </w:p>
    <w:p w:rsidR="00DD147E" w:rsidRPr="00DD147E" w:rsidRDefault="00DD147E" w:rsidP="00DD147E">
      <w:pPr>
        <w:tabs>
          <w:tab w:val="left" w:pos="0"/>
          <w:tab w:val="left" w:pos="5954"/>
        </w:tabs>
        <w:ind w:right="-24"/>
        <w:jc w:val="center"/>
        <w:rPr>
          <w:sz w:val="28"/>
          <w:lang w:eastAsia="ar-SA"/>
        </w:rPr>
      </w:pPr>
    </w:p>
    <w:p w:rsidR="00DD147E" w:rsidRPr="00DD147E" w:rsidRDefault="00DD147E" w:rsidP="00DD147E">
      <w:pPr>
        <w:tabs>
          <w:tab w:val="left" w:pos="0"/>
          <w:tab w:val="left" w:pos="5954"/>
        </w:tabs>
        <w:ind w:right="-24"/>
        <w:jc w:val="center"/>
        <w:rPr>
          <w:sz w:val="28"/>
          <w:lang w:eastAsia="ar-SA"/>
        </w:rPr>
      </w:pPr>
    </w:p>
    <w:p w:rsidR="002F694E" w:rsidRPr="005C13C6" w:rsidRDefault="002F694E" w:rsidP="005C13C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 программы</w:t>
      </w:r>
      <w:r w:rsidR="005C13C6">
        <w:rPr>
          <w:b/>
          <w:sz w:val="28"/>
          <w:szCs w:val="28"/>
        </w:rPr>
        <w:t xml:space="preserve"> </w:t>
      </w:r>
      <w:r w:rsidR="00F83E65">
        <w:rPr>
          <w:b/>
          <w:sz w:val="28"/>
          <w:szCs w:val="28"/>
        </w:rPr>
        <w:t xml:space="preserve">Темрюкского городского поселения Темрюкского района </w:t>
      </w:r>
      <w:r w:rsidR="005C13C6">
        <w:rPr>
          <w:b/>
          <w:sz w:val="28"/>
          <w:szCs w:val="28"/>
        </w:rPr>
        <w:t>«Календарь памятных дат</w:t>
      </w:r>
      <w:r>
        <w:rPr>
          <w:b/>
          <w:sz w:val="28"/>
          <w:szCs w:val="28"/>
        </w:rPr>
        <w:t>»</w:t>
      </w:r>
    </w:p>
    <w:p w:rsidR="002F694E" w:rsidRDefault="002F694E" w:rsidP="002F694E">
      <w:pPr>
        <w:jc w:val="center"/>
        <w:rPr>
          <w:b/>
          <w:sz w:val="28"/>
          <w:szCs w:val="28"/>
        </w:rPr>
      </w:pPr>
    </w:p>
    <w:p w:rsidR="00A67046" w:rsidRPr="001B7381" w:rsidRDefault="00A67046" w:rsidP="002F694E">
      <w:pPr>
        <w:jc w:val="center"/>
        <w:rPr>
          <w:b/>
          <w:sz w:val="28"/>
          <w:szCs w:val="28"/>
        </w:rPr>
      </w:pPr>
    </w:p>
    <w:p w:rsidR="00D769E5" w:rsidRPr="002A1262" w:rsidRDefault="00243035" w:rsidP="002A12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C13C6">
        <w:rPr>
          <w:sz w:val="28"/>
          <w:szCs w:val="28"/>
        </w:rPr>
        <w:t>о статьей 179 Бюджетного кодекса</w:t>
      </w:r>
      <w:r>
        <w:rPr>
          <w:sz w:val="28"/>
          <w:szCs w:val="28"/>
        </w:rPr>
        <w:t xml:space="preserve"> Российской Федерации, постановлением администрации Темрюкского городского по</w:t>
      </w:r>
      <w:r w:rsidR="005C13C6">
        <w:rPr>
          <w:sz w:val="28"/>
          <w:szCs w:val="28"/>
        </w:rPr>
        <w:t>селения Темрюкского района от 18 марта 2016 года № 324</w:t>
      </w:r>
      <w:r>
        <w:rPr>
          <w:sz w:val="28"/>
          <w:szCs w:val="28"/>
        </w:rPr>
        <w:t xml:space="preserve"> «Об утверждении Порядка разработки, формирования, </w:t>
      </w:r>
      <w:r w:rsidR="005C13C6">
        <w:rPr>
          <w:sz w:val="28"/>
          <w:szCs w:val="28"/>
        </w:rPr>
        <w:t>реализации и оценки эффективности реализации муниципальных программ Темрюкского городского поселения Темрюкского района»</w:t>
      </w:r>
      <w:r>
        <w:rPr>
          <w:sz w:val="28"/>
          <w:szCs w:val="28"/>
        </w:rPr>
        <w:t>,</w:t>
      </w:r>
      <w:r w:rsidR="002A1262" w:rsidRPr="002A1262">
        <w:rPr>
          <w:sz w:val="28"/>
          <w:szCs w:val="28"/>
        </w:rPr>
        <w:t xml:space="preserve"> </w:t>
      </w:r>
      <w:r w:rsidR="00D769E5" w:rsidRPr="002A1262">
        <w:rPr>
          <w:sz w:val="28"/>
          <w:szCs w:val="28"/>
        </w:rPr>
        <w:t xml:space="preserve">руководствуясь Уставом Темрюкского городского поселения Темрюкского района </w:t>
      </w:r>
      <w:proofErr w:type="gramStart"/>
      <w:r w:rsidR="00D769E5" w:rsidRPr="002A1262">
        <w:rPr>
          <w:sz w:val="28"/>
          <w:szCs w:val="28"/>
        </w:rPr>
        <w:t>п</w:t>
      </w:r>
      <w:proofErr w:type="gramEnd"/>
      <w:r w:rsidR="00D769E5" w:rsidRPr="002A1262">
        <w:rPr>
          <w:sz w:val="28"/>
          <w:szCs w:val="28"/>
        </w:rPr>
        <w:t xml:space="preserve"> о с т а н о в л я ю:</w:t>
      </w:r>
    </w:p>
    <w:p w:rsidR="003C4FA7" w:rsidRDefault="0033202F" w:rsidP="001E01D0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C13C6">
        <w:rPr>
          <w:rFonts w:ascii="Times New Roman" w:hAnsi="Times New Roman" w:cs="Times New Roman"/>
          <w:sz w:val="28"/>
          <w:szCs w:val="28"/>
        </w:rPr>
        <w:t>Утвердить муниципальную программу Темрюкского городского поселения Темрюкского района «Календарь памятных дат</w:t>
      </w:r>
      <w:r w:rsidR="001E01D0"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постановлению.</w:t>
      </w:r>
    </w:p>
    <w:p w:rsidR="00953099" w:rsidRDefault="00953099" w:rsidP="001E01D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Pr="00953099">
        <w:rPr>
          <w:sz w:val="28"/>
          <w:szCs w:val="28"/>
        </w:rPr>
        <w:t xml:space="preserve">. </w:t>
      </w:r>
      <w:proofErr w:type="gramStart"/>
      <w:r w:rsidRPr="00953099">
        <w:rPr>
          <w:sz w:val="28"/>
          <w:szCs w:val="28"/>
        </w:rPr>
        <w:t>Постановление администрации Темрюкского городского п</w:t>
      </w:r>
      <w:r w:rsidR="00C857DC">
        <w:rPr>
          <w:sz w:val="28"/>
          <w:szCs w:val="28"/>
        </w:rPr>
        <w:t xml:space="preserve">оселения Темрюкского района </w:t>
      </w:r>
      <w:r w:rsidR="00C857DC" w:rsidRPr="00953099">
        <w:rPr>
          <w:color w:val="000000" w:themeColor="text1"/>
          <w:sz w:val="28"/>
          <w:szCs w:val="28"/>
        </w:rPr>
        <w:t>от 14 ноября 2014 года № 1067 «</w:t>
      </w:r>
      <w:r w:rsidR="00C857DC" w:rsidRPr="00953099">
        <w:rPr>
          <w:sz w:val="28"/>
          <w:szCs w:val="28"/>
        </w:rPr>
        <w:t>Об утверждении муниципальной программы «Календарь памятных дат на 2015-2017 годы»</w:t>
      </w:r>
      <w:r w:rsidR="00C857DC">
        <w:rPr>
          <w:sz w:val="28"/>
          <w:szCs w:val="28"/>
        </w:rPr>
        <w:t xml:space="preserve">, </w:t>
      </w:r>
      <w:r w:rsidR="00C857DC" w:rsidRPr="00953099">
        <w:rPr>
          <w:sz w:val="28"/>
          <w:szCs w:val="28"/>
        </w:rPr>
        <w:t>Постановление администрации Темрюкского городского п</w:t>
      </w:r>
      <w:r w:rsidR="00C857DC">
        <w:rPr>
          <w:sz w:val="28"/>
          <w:szCs w:val="28"/>
        </w:rPr>
        <w:t>оселения Темрюкского района от 16 октября 2015 года № 1110</w:t>
      </w:r>
      <w:r w:rsidRPr="00953099">
        <w:rPr>
          <w:sz w:val="28"/>
          <w:szCs w:val="28"/>
        </w:rPr>
        <w:t xml:space="preserve"> «</w:t>
      </w:r>
      <w:r w:rsidRPr="00953099">
        <w:rPr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1067 «</w:t>
      </w:r>
      <w:r w:rsidRPr="00953099">
        <w:rPr>
          <w:sz w:val="28"/>
          <w:szCs w:val="28"/>
        </w:rPr>
        <w:t>Об утверждении муниципальной программы «Календарь памятных дат</w:t>
      </w:r>
      <w:proofErr w:type="gramEnd"/>
      <w:r w:rsidRPr="00953099">
        <w:rPr>
          <w:sz w:val="28"/>
          <w:szCs w:val="28"/>
        </w:rPr>
        <w:t xml:space="preserve"> на 2015-2017 годы»</w:t>
      </w:r>
      <w:r>
        <w:rPr>
          <w:sz w:val="28"/>
          <w:szCs w:val="28"/>
        </w:rPr>
        <w:t xml:space="preserve"> считать утратившим</w:t>
      </w:r>
      <w:r w:rsidR="00C857DC">
        <w:rPr>
          <w:sz w:val="28"/>
          <w:szCs w:val="28"/>
        </w:rPr>
        <w:t>и</w:t>
      </w:r>
      <w:r>
        <w:rPr>
          <w:sz w:val="28"/>
          <w:szCs w:val="28"/>
        </w:rPr>
        <w:t xml:space="preserve"> силу.</w:t>
      </w:r>
    </w:p>
    <w:p w:rsidR="001C663A" w:rsidRPr="00953099" w:rsidRDefault="00953099" w:rsidP="0095309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1C663A" w:rsidRPr="00AF2AF3">
        <w:rPr>
          <w:sz w:val="28"/>
          <w:szCs w:val="28"/>
        </w:rPr>
        <w:t xml:space="preserve">. </w:t>
      </w:r>
      <w:r w:rsidR="009113DC">
        <w:rPr>
          <w:sz w:val="28"/>
          <w:szCs w:val="28"/>
        </w:rPr>
        <w:t>Заместителю главы администрации Темрюкского городского поселения Темрюкского района</w:t>
      </w:r>
      <w:r w:rsidR="00C857DC">
        <w:rPr>
          <w:sz w:val="28"/>
          <w:szCs w:val="28"/>
        </w:rPr>
        <w:t xml:space="preserve"> (</w:t>
      </w:r>
      <w:proofErr w:type="spellStart"/>
      <w:r w:rsidR="009113DC">
        <w:rPr>
          <w:sz w:val="28"/>
          <w:szCs w:val="28"/>
        </w:rPr>
        <w:t>Сайгашкину</w:t>
      </w:r>
      <w:proofErr w:type="spellEnd"/>
      <w:r w:rsidR="00C857DC">
        <w:rPr>
          <w:sz w:val="28"/>
          <w:szCs w:val="28"/>
        </w:rPr>
        <w:t>)</w:t>
      </w:r>
      <w:r w:rsidR="00041716">
        <w:rPr>
          <w:sz w:val="28"/>
          <w:szCs w:val="28"/>
        </w:rPr>
        <w:t xml:space="preserve"> </w:t>
      </w:r>
      <w:r w:rsidR="009113DC">
        <w:rPr>
          <w:rFonts w:eastAsia="Calibri"/>
          <w:sz w:val="28"/>
          <w:szCs w:val="28"/>
        </w:rPr>
        <w:t>обнародовать</w:t>
      </w:r>
      <w:r w:rsidR="001C663A" w:rsidRPr="00AF2AF3">
        <w:rPr>
          <w:rFonts w:eastAsia="Calibri"/>
          <w:sz w:val="28"/>
          <w:szCs w:val="28"/>
        </w:rPr>
        <w:t xml:space="preserve"> </w:t>
      </w:r>
      <w:r w:rsidR="00C857DC">
        <w:rPr>
          <w:rFonts w:eastAsia="Calibri"/>
          <w:sz w:val="28"/>
          <w:szCs w:val="28"/>
        </w:rPr>
        <w:t>настоящее постановление</w:t>
      </w:r>
      <w:r w:rsidR="001C663A" w:rsidRPr="00AF2AF3">
        <w:rPr>
          <w:rFonts w:eastAsia="Calibri"/>
          <w:sz w:val="28"/>
          <w:szCs w:val="28"/>
        </w:rPr>
        <w:t xml:space="preserve"> на официальном сайте администрации Темрюкского городского поселения Темрюкского района</w:t>
      </w:r>
      <w:r w:rsidR="00C857DC">
        <w:rPr>
          <w:rFonts w:eastAsia="Calibri"/>
          <w:sz w:val="28"/>
          <w:szCs w:val="28"/>
        </w:rPr>
        <w:t xml:space="preserve"> в информационно-телекоммуникационной сети «Интернет»</w:t>
      </w:r>
      <w:r w:rsidR="001C663A" w:rsidRPr="00AF2AF3">
        <w:rPr>
          <w:sz w:val="28"/>
          <w:szCs w:val="28"/>
        </w:rPr>
        <w:t>.</w:t>
      </w:r>
    </w:p>
    <w:p w:rsidR="00953099" w:rsidRDefault="00953099" w:rsidP="0095309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 w:rsidR="001C663A" w:rsidRPr="00E55A86">
        <w:rPr>
          <w:sz w:val="28"/>
          <w:szCs w:val="28"/>
        </w:rPr>
        <w:t xml:space="preserve">. </w:t>
      </w:r>
      <w:proofErr w:type="gramStart"/>
      <w:r w:rsidR="001C663A" w:rsidRPr="00E55A86">
        <w:rPr>
          <w:sz w:val="28"/>
          <w:szCs w:val="28"/>
        </w:rPr>
        <w:t>Кон</w:t>
      </w:r>
      <w:r w:rsidR="00E55A86" w:rsidRPr="00E55A86">
        <w:rPr>
          <w:sz w:val="28"/>
          <w:szCs w:val="28"/>
        </w:rPr>
        <w:t>троль за</w:t>
      </w:r>
      <w:proofErr w:type="gramEnd"/>
      <w:r w:rsidR="00E55A86" w:rsidRPr="00E55A86">
        <w:rPr>
          <w:sz w:val="28"/>
          <w:szCs w:val="28"/>
        </w:rPr>
        <w:t xml:space="preserve"> выполнением</w:t>
      </w:r>
      <w:r w:rsidR="00C857DC">
        <w:rPr>
          <w:sz w:val="28"/>
          <w:szCs w:val="28"/>
        </w:rPr>
        <w:t xml:space="preserve"> настоящего</w:t>
      </w:r>
      <w:r w:rsidR="00E55A86" w:rsidRPr="00E55A86">
        <w:rPr>
          <w:sz w:val="28"/>
          <w:szCs w:val="28"/>
        </w:rPr>
        <w:t xml:space="preserve"> </w:t>
      </w:r>
      <w:r w:rsidR="001C663A" w:rsidRPr="00E55A86">
        <w:rPr>
          <w:sz w:val="28"/>
          <w:szCs w:val="28"/>
        </w:rPr>
        <w:t>постановления возложить на</w:t>
      </w:r>
      <w:r w:rsidR="003833BC" w:rsidRPr="00E55A86">
        <w:rPr>
          <w:sz w:val="28"/>
          <w:szCs w:val="28"/>
        </w:rPr>
        <w:t xml:space="preserve"> заместителей</w:t>
      </w:r>
      <w:r w:rsidR="001C663A" w:rsidRPr="00E55A86">
        <w:rPr>
          <w:sz w:val="28"/>
          <w:szCs w:val="28"/>
        </w:rPr>
        <w:t xml:space="preserve"> главы Темрюкского городского поселения Темрюкского района А.В.Румянцеву</w:t>
      </w:r>
      <w:r w:rsidR="003833BC" w:rsidRPr="00E55A86">
        <w:rPr>
          <w:sz w:val="28"/>
          <w:szCs w:val="28"/>
        </w:rPr>
        <w:t xml:space="preserve"> и </w:t>
      </w:r>
      <w:proofErr w:type="spellStart"/>
      <w:r w:rsidR="003833BC" w:rsidRPr="00E55A86">
        <w:rPr>
          <w:sz w:val="28"/>
          <w:szCs w:val="28"/>
        </w:rPr>
        <w:t>С.В.Сайгашкина</w:t>
      </w:r>
      <w:proofErr w:type="spellEnd"/>
      <w:r w:rsidR="001C663A" w:rsidRPr="00E55A86">
        <w:rPr>
          <w:sz w:val="28"/>
          <w:szCs w:val="28"/>
        </w:rPr>
        <w:t>.</w:t>
      </w:r>
    </w:p>
    <w:p w:rsidR="001C663A" w:rsidRPr="00A87AAE" w:rsidRDefault="00953099" w:rsidP="0095309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6D53C5" w:rsidRPr="006D53C5">
        <w:rPr>
          <w:sz w:val="28"/>
          <w:szCs w:val="28"/>
        </w:rPr>
        <w:t xml:space="preserve">Постановление </w:t>
      </w:r>
      <w:bookmarkStart w:id="1" w:name="_GoBack"/>
      <w:bookmarkEnd w:id="1"/>
      <w:r w:rsidR="001C663A" w:rsidRPr="006D53C5">
        <w:rPr>
          <w:sz w:val="28"/>
          <w:szCs w:val="28"/>
        </w:rPr>
        <w:t xml:space="preserve">вступает </w:t>
      </w:r>
      <w:r w:rsidR="00CB7133">
        <w:rPr>
          <w:sz w:val="28"/>
          <w:szCs w:val="28"/>
        </w:rPr>
        <w:t xml:space="preserve">в силу </w:t>
      </w:r>
      <w:r w:rsidR="00A87AAE">
        <w:rPr>
          <w:sz w:val="28"/>
          <w:szCs w:val="28"/>
          <w:lang w:val="en-US"/>
        </w:rPr>
        <w:t>c</w:t>
      </w:r>
      <w:r w:rsidR="00A87AAE" w:rsidRPr="00A87AAE">
        <w:rPr>
          <w:sz w:val="28"/>
          <w:szCs w:val="28"/>
        </w:rPr>
        <w:t xml:space="preserve"> 1 </w:t>
      </w:r>
      <w:r w:rsidR="00A87AAE">
        <w:rPr>
          <w:sz w:val="28"/>
          <w:szCs w:val="28"/>
        </w:rPr>
        <w:t xml:space="preserve">января </w:t>
      </w:r>
      <w:r w:rsidR="00F83E65">
        <w:rPr>
          <w:sz w:val="28"/>
          <w:szCs w:val="28"/>
        </w:rPr>
        <w:t>2017</w:t>
      </w:r>
      <w:r w:rsidR="00A87AAE">
        <w:rPr>
          <w:sz w:val="28"/>
          <w:szCs w:val="28"/>
        </w:rPr>
        <w:t xml:space="preserve"> года.</w:t>
      </w:r>
    </w:p>
    <w:p w:rsidR="00551965" w:rsidRDefault="00551965" w:rsidP="001C663A">
      <w:pPr>
        <w:jc w:val="both"/>
        <w:rPr>
          <w:sz w:val="28"/>
          <w:szCs w:val="28"/>
        </w:rPr>
      </w:pPr>
    </w:p>
    <w:p w:rsidR="00962539" w:rsidRDefault="00962539" w:rsidP="001C663A">
      <w:pPr>
        <w:jc w:val="both"/>
        <w:rPr>
          <w:sz w:val="28"/>
          <w:szCs w:val="28"/>
        </w:rPr>
      </w:pPr>
    </w:p>
    <w:p w:rsidR="00EB55C6" w:rsidRDefault="00EB55C6" w:rsidP="001C663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1C663A">
        <w:rPr>
          <w:sz w:val="28"/>
          <w:szCs w:val="28"/>
        </w:rPr>
        <w:t>лав</w:t>
      </w:r>
      <w:r w:rsidR="00A87AAE">
        <w:rPr>
          <w:sz w:val="28"/>
          <w:szCs w:val="28"/>
        </w:rPr>
        <w:t>ы</w:t>
      </w:r>
      <w:r w:rsidR="001C663A">
        <w:rPr>
          <w:sz w:val="28"/>
          <w:szCs w:val="28"/>
        </w:rPr>
        <w:t xml:space="preserve"> </w:t>
      </w:r>
    </w:p>
    <w:p w:rsidR="001C663A" w:rsidRDefault="001C663A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1C663A" w:rsidRDefault="001C663A" w:rsidP="001C66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</w:t>
      </w:r>
      <w:r w:rsidR="00A87AAE">
        <w:rPr>
          <w:sz w:val="28"/>
          <w:szCs w:val="28"/>
        </w:rPr>
        <w:t xml:space="preserve"> </w:t>
      </w:r>
      <w:r w:rsidR="00F83E65">
        <w:rPr>
          <w:sz w:val="28"/>
          <w:szCs w:val="28"/>
        </w:rPr>
        <w:t xml:space="preserve">     </w:t>
      </w:r>
      <w:r w:rsidR="00EB55C6">
        <w:rPr>
          <w:sz w:val="28"/>
          <w:szCs w:val="28"/>
        </w:rPr>
        <w:t xml:space="preserve">                   В.Д.Шабалин</w:t>
      </w:r>
    </w:p>
    <w:sectPr w:rsidR="001C663A" w:rsidSect="001C1830">
      <w:headerReference w:type="even" r:id="rId8"/>
      <w:headerReference w:type="default" r:id="rId9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76E" w:rsidRDefault="00BA376E" w:rsidP="00151BFD">
      <w:pPr>
        <w:pStyle w:val="a3"/>
      </w:pPr>
      <w:r>
        <w:separator/>
      </w:r>
    </w:p>
  </w:endnote>
  <w:endnote w:type="continuationSeparator" w:id="0">
    <w:p w:rsidR="00BA376E" w:rsidRDefault="00BA376E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76E" w:rsidRDefault="00BA376E" w:rsidP="00151BFD">
      <w:pPr>
        <w:pStyle w:val="a3"/>
      </w:pPr>
      <w:r>
        <w:separator/>
      </w:r>
    </w:p>
  </w:footnote>
  <w:footnote w:type="continuationSeparator" w:id="0">
    <w:p w:rsidR="00BA376E" w:rsidRDefault="00BA376E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44" w:rsidRDefault="00455032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6744" w:rsidRDefault="00D7674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744" w:rsidRDefault="00455032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674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147E">
      <w:rPr>
        <w:rStyle w:val="a5"/>
        <w:noProof/>
      </w:rPr>
      <w:t>2</w:t>
    </w:r>
    <w:r>
      <w:rPr>
        <w:rStyle w:val="a5"/>
      </w:rPr>
      <w:fldChar w:fldCharType="end"/>
    </w:r>
  </w:p>
  <w:p w:rsidR="00D76744" w:rsidRDefault="00D76744" w:rsidP="0007248A">
    <w:pPr>
      <w:pStyle w:val="a4"/>
      <w:tabs>
        <w:tab w:val="clear" w:pos="9355"/>
        <w:tab w:val="right" w:pos="96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2357C"/>
    <w:multiLevelType w:val="hybridMultilevel"/>
    <w:tmpl w:val="DF5EB636"/>
    <w:lvl w:ilvl="0" w:tplc="316E98A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929ED"/>
    <w:multiLevelType w:val="hybridMultilevel"/>
    <w:tmpl w:val="0BCE4F96"/>
    <w:lvl w:ilvl="0" w:tplc="A0B81F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D25686"/>
    <w:multiLevelType w:val="hybridMultilevel"/>
    <w:tmpl w:val="5016EC4E"/>
    <w:lvl w:ilvl="0" w:tplc="78E684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BED7DD0"/>
    <w:multiLevelType w:val="hybridMultilevel"/>
    <w:tmpl w:val="EA14C82C"/>
    <w:lvl w:ilvl="0" w:tplc="36BAEC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BE69B0"/>
    <w:multiLevelType w:val="hybridMultilevel"/>
    <w:tmpl w:val="C57A5206"/>
    <w:lvl w:ilvl="0" w:tplc="C3343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C7"/>
    <w:rsid w:val="0002005E"/>
    <w:rsid w:val="00020BC0"/>
    <w:rsid w:val="0002278E"/>
    <w:rsid w:val="00030F54"/>
    <w:rsid w:val="00041716"/>
    <w:rsid w:val="00052B15"/>
    <w:rsid w:val="00055E69"/>
    <w:rsid w:val="0007049E"/>
    <w:rsid w:val="0007234E"/>
    <w:rsid w:val="0007248A"/>
    <w:rsid w:val="00087552"/>
    <w:rsid w:val="00087750"/>
    <w:rsid w:val="00097725"/>
    <w:rsid w:val="000C50AC"/>
    <w:rsid w:val="000E0169"/>
    <w:rsid w:val="000F440B"/>
    <w:rsid w:val="0010433C"/>
    <w:rsid w:val="00127561"/>
    <w:rsid w:val="00131061"/>
    <w:rsid w:val="001374C6"/>
    <w:rsid w:val="001421DF"/>
    <w:rsid w:val="00151BFD"/>
    <w:rsid w:val="001868B5"/>
    <w:rsid w:val="00193100"/>
    <w:rsid w:val="001A45AE"/>
    <w:rsid w:val="001B65C5"/>
    <w:rsid w:val="001B7381"/>
    <w:rsid w:val="001C1830"/>
    <w:rsid w:val="001C2BE2"/>
    <w:rsid w:val="001C438D"/>
    <w:rsid w:val="001C663A"/>
    <w:rsid w:val="001D1E29"/>
    <w:rsid w:val="001D72E3"/>
    <w:rsid w:val="001E01D0"/>
    <w:rsid w:val="001F3618"/>
    <w:rsid w:val="00243035"/>
    <w:rsid w:val="002651CB"/>
    <w:rsid w:val="00275086"/>
    <w:rsid w:val="00297B5E"/>
    <w:rsid w:val="002A1262"/>
    <w:rsid w:val="002B469C"/>
    <w:rsid w:val="002E0920"/>
    <w:rsid w:val="002F694E"/>
    <w:rsid w:val="00300444"/>
    <w:rsid w:val="0030602D"/>
    <w:rsid w:val="00313441"/>
    <w:rsid w:val="0031678E"/>
    <w:rsid w:val="00323253"/>
    <w:rsid w:val="0032610D"/>
    <w:rsid w:val="0033202F"/>
    <w:rsid w:val="00340563"/>
    <w:rsid w:val="00350AAC"/>
    <w:rsid w:val="00380749"/>
    <w:rsid w:val="003833BC"/>
    <w:rsid w:val="003833FA"/>
    <w:rsid w:val="0038658D"/>
    <w:rsid w:val="00392DE9"/>
    <w:rsid w:val="003973CA"/>
    <w:rsid w:val="003A2BFE"/>
    <w:rsid w:val="003C0F32"/>
    <w:rsid w:val="003C33A5"/>
    <w:rsid w:val="003C4D43"/>
    <w:rsid w:val="003C4FA7"/>
    <w:rsid w:val="003D711B"/>
    <w:rsid w:val="003E5804"/>
    <w:rsid w:val="00402152"/>
    <w:rsid w:val="00402BA5"/>
    <w:rsid w:val="00404854"/>
    <w:rsid w:val="00406609"/>
    <w:rsid w:val="00412055"/>
    <w:rsid w:val="004221DD"/>
    <w:rsid w:val="00432D40"/>
    <w:rsid w:val="00446687"/>
    <w:rsid w:val="00453EB4"/>
    <w:rsid w:val="00454F4E"/>
    <w:rsid w:val="00455032"/>
    <w:rsid w:val="00455FD7"/>
    <w:rsid w:val="004732BB"/>
    <w:rsid w:val="0047676C"/>
    <w:rsid w:val="004806A9"/>
    <w:rsid w:val="00482AD8"/>
    <w:rsid w:val="004913B0"/>
    <w:rsid w:val="004F6108"/>
    <w:rsid w:val="005004CB"/>
    <w:rsid w:val="00500D2F"/>
    <w:rsid w:val="00511D37"/>
    <w:rsid w:val="00514FB5"/>
    <w:rsid w:val="005314E9"/>
    <w:rsid w:val="005453BA"/>
    <w:rsid w:val="00551965"/>
    <w:rsid w:val="00567FB0"/>
    <w:rsid w:val="00575BEC"/>
    <w:rsid w:val="00587315"/>
    <w:rsid w:val="00595E26"/>
    <w:rsid w:val="005B0CF3"/>
    <w:rsid w:val="005B599F"/>
    <w:rsid w:val="005C13C6"/>
    <w:rsid w:val="005C173D"/>
    <w:rsid w:val="005C5AD8"/>
    <w:rsid w:val="005D5B2B"/>
    <w:rsid w:val="005F47F5"/>
    <w:rsid w:val="00603A3F"/>
    <w:rsid w:val="00604306"/>
    <w:rsid w:val="00611F42"/>
    <w:rsid w:val="00612DA2"/>
    <w:rsid w:val="00623F5F"/>
    <w:rsid w:val="006360CD"/>
    <w:rsid w:val="00644F74"/>
    <w:rsid w:val="0065305A"/>
    <w:rsid w:val="00653C09"/>
    <w:rsid w:val="00666276"/>
    <w:rsid w:val="00670646"/>
    <w:rsid w:val="00696F55"/>
    <w:rsid w:val="00697F88"/>
    <w:rsid w:val="006A0618"/>
    <w:rsid w:val="006A6D74"/>
    <w:rsid w:val="006B03BC"/>
    <w:rsid w:val="006C38AD"/>
    <w:rsid w:val="006C6078"/>
    <w:rsid w:val="006D53C5"/>
    <w:rsid w:val="006D5EA4"/>
    <w:rsid w:val="006E4B0C"/>
    <w:rsid w:val="006E6ABE"/>
    <w:rsid w:val="006F2027"/>
    <w:rsid w:val="007062D3"/>
    <w:rsid w:val="00721D60"/>
    <w:rsid w:val="007251FF"/>
    <w:rsid w:val="007516DE"/>
    <w:rsid w:val="00757828"/>
    <w:rsid w:val="00760F9B"/>
    <w:rsid w:val="007837AE"/>
    <w:rsid w:val="007B5695"/>
    <w:rsid w:val="007D591B"/>
    <w:rsid w:val="007D60CD"/>
    <w:rsid w:val="007E3D2F"/>
    <w:rsid w:val="007E4AF2"/>
    <w:rsid w:val="007E6B3E"/>
    <w:rsid w:val="007E7F5D"/>
    <w:rsid w:val="007F3EC3"/>
    <w:rsid w:val="00842281"/>
    <w:rsid w:val="008426F3"/>
    <w:rsid w:val="0085551D"/>
    <w:rsid w:val="0086550F"/>
    <w:rsid w:val="00873F98"/>
    <w:rsid w:val="008833AE"/>
    <w:rsid w:val="00892428"/>
    <w:rsid w:val="00894A39"/>
    <w:rsid w:val="008A0462"/>
    <w:rsid w:val="008B2AD1"/>
    <w:rsid w:val="008B7891"/>
    <w:rsid w:val="008C2D8B"/>
    <w:rsid w:val="008C7FD4"/>
    <w:rsid w:val="008E243F"/>
    <w:rsid w:val="009113DC"/>
    <w:rsid w:val="009317BC"/>
    <w:rsid w:val="00934C4E"/>
    <w:rsid w:val="0095274E"/>
    <w:rsid w:val="00953099"/>
    <w:rsid w:val="00954AC0"/>
    <w:rsid w:val="00962539"/>
    <w:rsid w:val="009A0809"/>
    <w:rsid w:val="009B0740"/>
    <w:rsid w:val="009E7BBD"/>
    <w:rsid w:val="009F4097"/>
    <w:rsid w:val="009F6C26"/>
    <w:rsid w:val="00A00F5A"/>
    <w:rsid w:val="00A0531D"/>
    <w:rsid w:val="00A41B9B"/>
    <w:rsid w:val="00A5192C"/>
    <w:rsid w:val="00A54080"/>
    <w:rsid w:val="00A624ED"/>
    <w:rsid w:val="00A648E8"/>
    <w:rsid w:val="00A67046"/>
    <w:rsid w:val="00A73061"/>
    <w:rsid w:val="00A87AAE"/>
    <w:rsid w:val="00AC3125"/>
    <w:rsid w:val="00AD3EFD"/>
    <w:rsid w:val="00AD5629"/>
    <w:rsid w:val="00AE01CA"/>
    <w:rsid w:val="00AE05B7"/>
    <w:rsid w:val="00B0326C"/>
    <w:rsid w:val="00B03435"/>
    <w:rsid w:val="00B11F36"/>
    <w:rsid w:val="00B128E5"/>
    <w:rsid w:val="00B20D2A"/>
    <w:rsid w:val="00B57AE6"/>
    <w:rsid w:val="00B74CB6"/>
    <w:rsid w:val="00B770C4"/>
    <w:rsid w:val="00B8548A"/>
    <w:rsid w:val="00BA376E"/>
    <w:rsid w:val="00BD6303"/>
    <w:rsid w:val="00BD78BB"/>
    <w:rsid w:val="00BE18F2"/>
    <w:rsid w:val="00C016CC"/>
    <w:rsid w:val="00C22013"/>
    <w:rsid w:val="00C3187E"/>
    <w:rsid w:val="00C3367B"/>
    <w:rsid w:val="00C40EE5"/>
    <w:rsid w:val="00C51570"/>
    <w:rsid w:val="00C54535"/>
    <w:rsid w:val="00C63FBE"/>
    <w:rsid w:val="00C75459"/>
    <w:rsid w:val="00C764DD"/>
    <w:rsid w:val="00C84BDC"/>
    <w:rsid w:val="00C857DC"/>
    <w:rsid w:val="00C87F9A"/>
    <w:rsid w:val="00CA1C2F"/>
    <w:rsid w:val="00CB7133"/>
    <w:rsid w:val="00CC4AB1"/>
    <w:rsid w:val="00CD60C9"/>
    <w:rsid w:val="00CE147D"/>
    <w:rsid w:val="00CF3075"/>
    <w:rsid w:val="00CF31BC"/>
    <w:rsid w:val="00D1036E"/>
    <w:rsid w:val="00D11ADD"/>
    <w:rsid w:val="00D14DB6"/>
    <w:rsid w:val="00D50C04"/>
    <w:rsid w:val="00D54B4C"/>
    <w:rsid w:val="00D60601"/>
    <w:rsid w:val="00D76744"/>
    <w:rsid w:val="00D769E5"/>
    <w:rsid w:val="00D94BCE"/>
    <w:rsid w:val="00D96ED8"/>
    <w:rsid w:val="00DB01E3"/>
    <w:rsid w:val="00DB67B0"/>
    <w:rsid w:val="00DB7016"/>
    <w:rsid w:val="00DC1099"/>
    <w:rsid w:val="00DD147E"/>
    <w:rsid w:val="00DE7AF7"/>
    <w:rsid w:val="00DF1CC1"/>
    <w:rsid w:val="00DF3154"/>
    <w:rsid w:val="00DF598F"/>
    <w:rsid w:val="00DF64B3"/>
    <w:rsid w:val="00E138E9"/>
    <w:rsid w:val="00E16181"/>
    <w:rsid w:val="00E21EB0"/>
    <w:rsid w:val="00E2663E"/>
    <w:rsid w:val="00E27BB7"/>
    <w:rsid w:val="00E3138D"/>
    <w:rsid w:val="00E31AC7"/>
    <w:rsid w:val="00E35587"/>
    <w:rsid w:val="00E4553F"/>
    <w:rsid w:val="00E52CD5"/>
    <w:rsid w:val="00E55A86"/>
    <w:rsid w:val="00E60397"/>
    <w:rsid w:val="00E657FD"/>
    <w:rsid w:val="00E80CDB"/>
    <w:rsid w:val="00E80E3B"/>
    <w:rsid w:val="00E95EDD"/>
    <w:rsid w:val="00EB0CD2"/>
    <w:rsid w:val="00EB1DE0"/>
    <w:rsid w:val="00EB55C6"/>
    <w:rsid w:val="00EB76A1"/>
    <w:rsid w:val="00EC4221"/>
    <w:rsid w:val="00EC6EED"/>
    <w:rsid w:val="00EF64AA"/>
    <w:rsid w:val="00F059A8"/>
    <w:rsid w:val="00F07BD2"/>
    <w:rsid w:val="00F34743"/>
    <w:rsid w:val="00F36721"/>
    <w:rsid w:val="00F45258"/>
    <w:rsid w:val="00F51BEB"/>
    <w:rsid w:val="00F546FA"/>
    <w:rsid w:val="00F644F7"/>
    <w:rsid w:val="00F70B76"/>
    <w:rsid w:val="00F82573"/>
    <w:rsid w:val="00F8320C"/>
    <w:rsid w:val="00F83E65"/>
    <w:rsid w:val="00F873DF"/>
    <w:rsid w:val="00F91C39"/>
    <w:rsid w:val="00F93A0F"/>
    <w:rsid w:val="00F97E8B"/>
    <w:rsid w:val="00FB2C96"/>
    <w:rsid w:val="00FB341F"/>
    <w:rsid w:val="00FB7264"/>
    <w:rsid w:val="00FE5860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AC0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54AC0"/>
    <w:rPr>
      <w:b/>
      <w:bCs/>
      <w:sz w:val="32"/>
      <w:szCs w:val="32"/>
    </w:rPr>
  </w:style>
  <w:style w:type="character" w:customStyle="1" w:styleId="a9">
    <w:name w:val="Текст Знак"/>
    <w:basedOn w:val="a0"/>
    <w:link w:val="a8"/>
    <w:rsid w:val="001C663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6</cp:revision>
  <cp:lastPrinted>2016-11-03T06:08:00Z</cp:lastPrinted>
  <dcterms:created xsi:type="dcterms:W3CDTF">2016-10-31T11:22:00Z</dcterms:created>
  <dcterms:modified xsi:type="dcterms:W3CDTF">2016-11-03T11:54:00Z</dcterms:modified>
</cp:coreProperties>
</file>